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256" w:rsidRPr="002A141F" w:rsidRDefault="00FF0557" w:rsidP="00312BB2">
      <w:pPr>
        <w:spacing w:line="360" w:lineRule="auto"/>
        <w:ind w:right="-143" w:hanging="142"/>
        <w:jc w:val="center"/>
        <w:rPr>
          <w:rFonts w:ascii="Book Antiqua" w:hAnsi="Book Antiqua"/>
          <w:b/>
        </w:rPr>
      </w:pPr>
      <w:r w:rsidRPr="002A141F">
        <w:rPr>
          <w:rFonts w:ascii="Book Antiqua" w:hAnsi="Book Antiqua"/>
          <w:b/>
        </w:rPr>
        <w:t>Zespół Państwowych Szkół Muzycznych im. Grażyny Bacewicz</w:t>
      </w:r>
      <w:r w:rsidR="00D37256" w:rsidRPr="002A141F">
        <w:rPr>
          <w:rFonts w:ascii="Book Antiqua" w:hAnsi="Book Antiqua"/>
          <w:b/>
        </w:rPr>
        <w:t xml:space="preserve"> w Koszalinie </w:t>
      </w:r>
      <w:r w:rsidR="00D37256" w:rsidRPr="002A141F">
        <w:rPr>
          <w:rFonts w:ascii="Book Antiqua" w:hAnsi="Book Antiqua"/>
          <w:b/>
        </w:rPr>
        <w:br/>
        <w:t>we współpracy z Centrum Edukacji Artystycznej</w:t>
      </w:r>
      <w:r w:rsidR="00312BB2" w:rsidRPr="002A141F">
        <w:rPr>
          <w:rFonts w:ascii="Book Antiqua" w:hAnsi="Book Antiqua"/>
          <w:b/>
        </w:rPr>
        <w:t xml:space="preserve"> </w:t>
      </w:r>
      <w:r w:rsidR="00312BB2" w:rsidRPr="002A141F">
        <w:rPr>
          <w:rFonts w:ascii="Book Antiqua" w:hAnsi="Book Antiqua"/>
          <w:b/>
        </w:rPr>
        <w:br/>
      </w:r>
      <w:r w:rsidR="00D37256" w:rsidRPr="002A141F">
        <w:rPr>
          <w:rFonts w:ascii="Book Antiqua" w:hAnsi="Book Antiqua"/>
        </w:rPr>
        <w:t>zapraszają na</w:t>
      </w:r>
    </w:p>
    <w:p w:rsidR="00312BB2" w:rsidRPr="002A141F" w:rsidRDefault="00312BB2" w:rsidP="00312BB2">
      <w:pPr>
        <w:spacing w:line="360" w:lineRule="auto"/>
        <w:jc w:val="center"/>
        <w:rPr>
          <w:rFonts w:ascii="Book Antiqua" w:hAnsi="Book Antiqua"/>
          <w:b/>
        </w:rPr>
      </w:pPr>
      <w:r w:rsidRPr="002A141F">
        <w:rPr>
          <w:rFonts w:ascii="Book Antiqua" w:hAnsi="Book Antiqua"/>
          <w:b/>
        </w:rPr>
        <w:t xml:space="preserve">Regionalne seminarium metodyczne dla nauczycieli </w:t>
      </w:r>
      <w:r w:rsidR="001901D2" w:rsidRPr="002A141F">
        <w:rPr>
          <w:rFonts w:ascii="Book Antiqua" w:hAnsi="Book Antiqua"/>
          <w:b/>
        </w:rPr>
        <w:t xml:space="preserve">„Między teorią </w:t>
      </w:r>
      <w:r w:rsidRPr="002A141F">
        <w:rPr>
          <w:rFonts w:ascii="Book Antiqua" w:hAnsi="Book Antiqua"/>
          <w:b/>
        </w:rPr>
        <w:br/>
      </w:r>
      <w:r w:rsidR="001901D2" w:rsidRPr="002A141F">
        <w:rPr>
          <w:rFonts w:ascii="Book Antiqua" w:hAnsi="Book Antiqua"/>
          <w:b/>
        </w:rPr>
        <w:t>a praktyką. O korelacji przedmiotów ogólnomuzycznych na zajęciach Kształcenia słuchu”</w:t>
      </w:r>
    </w:p>
    <w:p w:rsidR="00312BB2" w:rsidRPr="002A141F" w:rsidRDefault="009E79D5" w:rsidP="00312BB2">
      <w:pPr>
        <w:spacing w:line="360" w:lineRule="auto"/>
        <w:jc w:val="center"/>
        <w:rPr>
          <w:rFonts w:ascii="Book Antiqua" w:hAnsi="Book Antiqua"/>
          <w:b/>
          <w:szCs w:val="26"/>
        </w:rPr>
      </w:pPr>
      <w:r w:rsidRPr="002A141F">
        <w:rPr>
          <w:rFonts w:ascii="Book Antiqua" w:hAnsi="Book Antiqua"/>
          <w:b/>
          <w:szCs w:val="26"/>
        </w:rPr>
        <w:t>25 stycznia 2016 r.</w:t>
      </w:r>
      <w:r w:rsidR="00312BB2" w:rsidRPr="002A141F">
        <w:rPr>
          <w:rFonts w:ascii="Book Antiqua" w:hAnsi="Book Antiqua"/>
          <w:b/>
          <w:szCs w:val="26"/>
        </w:rPr>
        <w:t xml:space="preserve">, godz. 10.00-16.30 </w:t>
      </w:r>
      <w:r w:rsidR="00312BB2" w:rsidRPr="002A141F">
        <w:rPr>
          <w:rFonts w:ascii="Book Antiqua" w:hAnsi="Book Antiqua"/>
          <w:b/>
          <w:szCs w:val="26"/>
        </w:rPr>
        <w:br/>
        <w:t>ZPSM im. G. Bacewicz w Koszalinie</w:t>
      </w:r>
      <w:r w:rsidR="00312BB2" w:rsidRPr="002A141F">
        <w:rPr>
          <w:rFonts w:ascii="Book Antiqua" w:hAnsi="Book Antiqua"/>
          <w:b/>
          <w:szCs w:val="26"/>
        </w:rPr>
        <w:br/>
        <w:t>ul. Fałata 32</w:t>
      </w:r>
    </w:p>
    <w:p w:rsidR="00FF0557" w:rsidRPr="00312BB2" w:rsidRDefault="00FF0557" w:rsidP="00312BB2">
      <w:pPr>
        <w:jc w:val="both"/>
        <w:rPr>
          <w:rFonts w:ascii="Book Antiqua" w:hAnsi="Book Antiqua"/>
          <w:sz w:val="24"/>
        </w:rPr>
      </w:pPr>
      <w:r w:rsidRPr="00312BB2">
        <w:rPr>
          <w:rFonts w:ascii="Book Antiqua" w:hAnsi="Book Antiqua"/>
          <w:sz w:val="24"/>
        </w:rPr>
        <w:t>Seminarium przeznaczone jest dla nauczycieli przedmiotów ogólnomuzycznych, w szczególności przedmiotów praktycznych: Kształcenia słuchu, Zasad muzyki z elementami edycji nut</w:t>
      </w:r>
      <w:r w:rsidR="00312BB2">
        <w:rPr>
          <w:rFonts w:ascii="Book Antiqua" w:hAnsi="Book Antiqua"/>
          <w:sz w:val="24"/>
        </w:rPr>
        <w:t xml:space="preserve"> </w:t>
      </w:r>
      <w:r w:rsidRPr="00312BB2">
        <w:rPr>
          <w:rFonts w:ascii="Book Antiqua" w:hAnsi="Book Antiqua"/>
          <w:sz w:val="24"/>
        </w:rPr>
        <w:t>i Harmonii (także Harmonii praktycznej).</w:t>
      </w:r>
      <w:r w:rsidR="00312BB2">
        <w:rPr>
          <w:rFonts w:ascii="Book Antiqua" w:hAnsi="Book Antiqua"/>
          <w:sz w:val="24"/>
        </w:rPr>
        <w:t xml:space="preserve"> Poświęcone </w:t>
      </w:r>
      <w:r w:rsidRPr="00312BB2">
        <w:rPr>
          <w:rFonts w:ascii="Book Antiqua" w:hAnsi="Book Antiqua"/>
          <w:sz w:val="24"/>
        </w:rPr>
        <w:t xml:space="preserve">jest problematyce integracji i korelacji międzyprzedmiotowej na zajęciach Kształcenia Słuchu w szkole muzycznej I </w:t>
      </w:r>
      <w:proofErr w:type="spellStart"/>
      <w:r w:rsidRPr="00312BB2">
        <w:rPr>
          <w:rFonts w:ascii="Book Antiqua" w:hAnsi="Book Antiqua"/>
          <w:sz w:val="24"/>
        </w:rPr>
        <w:t>i</w:t>
      </w:r>
      <w:proofErr w:type="spellEnd"/>
      <w:r w:rsidRPr="00312BB2">
        <w:rPr>
          <w:rFonts w:ascii="Book Antiqua" w:hAnsi="Book Antiqua"/>
          <w:sz w:val="24"/>
        </w:rPr>
        <w:t xml:space="preserve"> II stopnia.</w:t>
      </w:r>
    </w:p>
    <w:p w:rsidR="00FF0557" w:rsidRPr="00312BB2" w:rsidRDefault="00FF0557" w:rsidP="00312BB2">
      <w:pPr>
        <w:jc w:val="both"/>
        <w:rPr>
          <w:rFonts w:ascii="Book Antiqua" w:hAnsi="Book Antiqua"/>
          <w:sz w:val="24"/>
        </w:rPr>
      </w:pPr>
      <w:r w:rsidRPr="00312BB2">
        <w:rPr>
          <w:rFonts w:ascii="Book Antiqua" w:hAnsi="Book Antiqua"/>
          <w:sz w:val="24"/>
        </w:rPr>
        <w:t xml:space="preserve">Celem spotkania jest poszerzenie warsztatu metodycznego nauczycieli i wskazanie autorskich pomysłów w zakresie integracji treści nauczania przedmiotów teoretycznych, </w:t>
      </w:r>
      <w:r w:rsidR="00312BB2">
        <w:rPr>
          <w:rFonts w:ascii="Book Antiqua" w:hAnsi="Book Antiqua"/>
          <w:sz w:val="24"/>
        </w:rPr>
        <w:br/>
      </w:r>
      <w:r w:rsidRPr="00312BB2">
        <w:rPr>
          <w:rFonts w:ascii="Book Antiqua" w:hAnsi="Book Antiqua"/>
          <w:sz w:val="24"/>
        </w:rPr>
        <w:t>a także inspiracja nauczycieli do poszukiwania indywidualnych rozwiązań.</w:t>
      </w:r>
    </w:p>
    <w:p w:rsidR="00FF0557" w:rsidRPr="00312BB2" w:rsidRDefault="00FF0557" w:rsidP="00312BB2">
      <w:pPr>
        <w:jc w:val="both"/>
        <w:rPr>
          <w:rFonts w:ascii="Book Antiqua" w:hAnsi="Book Antiqua"/>
          <w:sz w:val="24"/>
        </w:rPr>
      </w:pPr>
      <w:r w:rsidRPr="00312BB2">
        <w:rPr>
          <w:rFonts w:ascii="Book Antiqua" w:hAnsi="Book Antiqua"/>
          <w:sz w:val="24"/>
        </w:rPr>
        <w:t>Seminarium ma charakter wykładu wzbogaconego przykładami dobrych praktyk, prezentacją materiałów muzycznych i ćwiczeń wraz z komentarzem metodycznym. Podczas zajęć zostanie poruszone także zagadnienie integracji przedmiotów praktycznych z pozostałymi przedmiotami ogólnomuzycznymi: Analizą dzieła muzycznego i Historią muzyki.</w:t>
      </w:r>
    </w:p>
    <w:p w:rsidR="00A73BA4" w:rsidRDefault="00762A51" w:rsidP="00A73BA4">
      <w:pPr>
        <w:jc w:val="both"/>
        <w:rPr>
          <w:rFonts w:ascii="Book Antiqua" w:hAnsi="Book Antiqua"/>
          <w:sz w:val="24"/>
        </w:rPr>
      </w:pPr>
      <w:r>
        <w:rPr>
          <w:rFonts w:ascii="Book Antiqua" w:hAnsi="Book Antiqua"/>
          <w:sz w:val="24"/>
        </w:rPr>
        <w:t xml:space="preserve">Seminarium poprowadzi </w:t>
      </w:r>
      <w:r w:rsidR="00A73BA4">
        <w:rPr>
          <w:rFonts w:ascii="Book Antiqua" w:hAnsi="Book Antiqua"/>
          <w:sz w:val="24"/>
        </w:rPr>
        <w:t xml:space="preserve">p. </w:t>
      </w:r>
      <w:r w:rsidRPr="00762A51">
        <w:rPr>
          <w:rFonts w:ascii="Book Antiqua" w:hAnsi="Book Antiqua"/>
          <w:b/>
          <w:sz w:val="24"/>
        </w:rPr>
        <w:t xml:space="preserve">Grażyna </w:t>
      </w:r>
      <w:proofErr w:type="spellStart"/>
      <w:r w:rsidRPr="00762A51">
        <w:rPr>
          <w:rFonts w:ascii="Book Antiqua" w:hAnsi="Book Antiqua"/>
          <w:b/>
          <w:sz w:val="24"/>
        </w:rPr>
        <w:t>Draus</w:t>
      </w:r>
      <w:proofErr w:type="spellEnd"/>
      <w:r w:rsidR="00A73BA4">
        <w:rPr>
          <w:rFonts w:ascii="Book Antiqua" w:hAnsi="Book Antiqua"/>
          <w:b/>
          <w:sz w:val="24"/>
        </w:rPr>
        <w:t xml:space="preserve"> (</w:t>
      </w:r>
      <w:r w:rsidRPr="00762A51">
        <w:rPr>
          <w:rFonts w:ascii="Book Antiqua" w:hAnsi="Book Antiqua"/>
          <w:sz w:val="24"/>
        </w:rPr>
        <w:t xml:space="preserve">Międzyuczelniana Katedra Kształcenia Słuchu Uniwersytetu Muzycznego Fryderyka Chopina w Warszawie, </w:t>
      </w:r>
      <w:r w:rsidR="00A73BA4">
        <w:rPr>
          <w:rFonts w:ascii="Book Antiqua" w:hAnsi="Book Antiqua"/>
          <w:sz w:val="24"/>
        </w:rPr>
        <w:t xml:space="preserve">CENSA, </w:t>
      </w:r>
      <w:r w:rsidRPr="00762A51">
        <w:rPr>
          <w:rFonts w:ascii="Book Antiqua" w:hAnsi="Book Antiqua"/>
          <w:sz w:val="24"/>
        </w:rPr>
        <w:t>Zespół Państwowych Szkół Muzycznych Nr 1 w Warszawie</w:t>
      </w:r>
      <w:r w:rsidR="00A73BA4">
        <w:rPr>
          <w:rFonts w:ascii="Book Antiqua" w:hAnsi="Book Antiqua"/>
          <w:sz w:val="24"/>
        </w:rPr>
        <w:t>)</w:t>
      </w:r>
      <w:r w:rsidRPr="00762A51">
        <w:rPr>
          <w:rFonts w:ascii="Book Antiqua" w:hAnsi="Book Antiqua"/>
          <w:sz w:val="24"/>
        </w:rPr>
        <w:t xml:space="preserve"> </w:t>
      </w:r>
    </w:p>
    <w:p w:rsidR="00FF0557" w:rsidRPr="00312BB2" w:rsidRDefault="00FF0557" w:rsidP="00762A51">
      <w:pPr>
        <w:rPr>
          <w:rFonts w:ascii="Book Antiqua" w:hAnsi="Book Antiqua"/>
          <w:sz w:val="24"/>
        </w:rPr>
      </w:pPr>
      <w:r w:rsidRPr="00312BB2">
        <w:rPr>
          <w:rFonts w:ascii="Book Antiqua" w:hAnsi="Book Antiqua"/>
          <w:sz w:val="24"/>
        </w:rPr>
        <w:t>Ważnym punktem spotkania jest dyskusja i wymiana doświadczeń między uczestnikami.</w:t>
      </w:r>
    </w:p>
    <w:p w:rsidR="00FF0557" w:rsidRPr="00312BB2" w:rsidRDefault="00FF0557" w:rsidP="00FF0557">
      <w:pPr>
        <w:rPr>
          <w:rFonts w:ascii="Book Antiqua" w:hAnsi="Book Antiqua"/>
          <w:b/>
        </w:rPr>
      </w:pPr>
      <w:r w:rsidRPr="00312BB2">
        <w:rPr>
          <w:rFonts w:ascii="Book Antiqua" w:hAnsi="Book Antiqua"/>
          <w:b/>
        </w:rPr>
        <w:t>Harmonogram imprezy:</w:t>
      </w:r>
    </w:p>
    <w:p w:rsidR="00FF0557" w:rsidRPr="00312BB2" w:rsidRDefault="00EA5159" w:rsidP="00FF0557">
      <w:pPr>
        <w:rPr>
          <w:rFonts w:ascii="Book Antiqua" w:hAnsi="Book Antiqua"/>
        </w:rPr>
      </w:pPr>
      <w:r w:rsidRPr="00312BB2">
        <w:rPr>
          <w:rFonts w:ascii="Book Antiqua" w:hAnsi="Book Antiqua"/>
        </w:rPr>
        <w:t>G</w:t>
      </w:r>
      <w:r w:rsidR="00FF0557" w:rsidRPr="00312BB2">
        <w:rPr>
          <w:rFonts w:ascii="Book Antiqua" w:hAnsi="Book Antiqua"/>
        </w:rPr>
        <w:t xml:space="preserve">odz. </w:t>
      </w:r>
      <w:r w:rsidR="00FF0557" w:rsidRPr="00312BB2">
        <w:rPr>
          <w:rFonts w:ascii="Book Antiqua" w:hAnsi="Book Antiqua"/>
          <w:b/>
        </w:rPr>
        <w:t>10.00 Otwarcie Seminarium i powitanie uczestników</w:t>
      </w:r>
      <w:r w:rsidR="00FF0557" w:rsidRPr="00312BB2">
        <w:rPr>
          <w:rFonts w:ascii="Book Antiqua" w:hAnsi="Book Antiqua"/>
        </w:rPr>
        <w:t xml:space="preserve"> </w:t>
      </w:r>
    </w:p>
    <w:p w:rsidR="00FF0557" w:rsidRPr="00312BB2" w:rsidRDefault="00EA5159" w:rsidP="00FF0557">
      <w:pPr>
        <w:rPr>
          <w:rFonts w:ascii="Book Antiqua" w:hAnsi="Book Antiqua"/>
          <w:b/>
        </w:rPr>
      </w:pPr>
      <w:r w:rsidRPr="00312BB2">
        <w:rPr>
          <w:rFonts w:ascii="Book Antiqua" w:hAnsi="Book Antiqua"/>
        </w:rPr>
        <w:t xml:space="preserve">Godz. </w:t>
      </w:r>
      <w:r w:rsidR="00FF0557" w:rsidRPr="00312BB2">
        <w:rPr>
          <w:rFonts w:ascii="Book Antiqua" w:hAnsi="Book Antiqua"/>
          <w:b/>
        </w:rPr>
        <w:t>10.10–11.40 Moduł I: KS z audycjami muzycznymi</w:t>
      </w:r>
    </w:p>
    <w:p w:rsidR="00FF0557" w:rsidRPr="00312BB2" w:rsidRDefault="00EA5159" w:rsidP="00FF0557">
      <w:pPr>
        <w:rPr>
          <w:rFonts w:ascii="Book Antiqua" w:hAnsi="Book Antiqua"/>
        </w:rPr>
      </w:pPr>
      <w:r w:rsidRPr="00312BB2">
        <w:rPr>
          <w:rFonts w:ascii="Book Antiqua" w:hAnsi="Book Antiqua"/>
        </w:rPr>
        <w:t>Godz.</w:t>
      </w:r>
      <w:r w:rsidR="00FF0557" w:rsidRPr="00312BB2">
        <w:rPr>
          <w:rFonts w:ascii="Book Antiqua" w:hAnsi="Book Antiqua"/>
        </w:rPr>
        <w:t xml:space="preserve"> </w:t>
      </w:r>
      <w:r w:rsidR="00FF0557" w:rsidRPr="00312BB2">
        <w:rPr>
          <w:rFonts w:ascii="Book Antiqua" w:hAnsi="Book Antiqua"/>
          <w:b/>
        </w:rPr>
        <w:t>12.00–13.30 Moduł II: Kształcenie słuchu – Zasady muzyki z elementami edycji nut</w:t>
      </w:r>
    </w:p>
    <w:p w:rsidR="00FF0557" w:rsidRPr="00312BB2" w:rsidRDefault="00EA5159" w:rsidP="00FF0557">
      <w:pPr>
        <w:rPr>
          <w:rFonts w:ascii="Book Antiqua" w:hAnsi="Book Antiqua"/>
        </w:rPr>
      </w:pPr>
      <w:r w:rsidRPr="00312BB2">
        <w:rPr>
          <w:rFonts w:ascii="Book Antiqua" w:hAnsi="Book Antiqua"/>
        </w:rPr>
        <w:t>Godz.</w:t>
      </w:r>
      <w:r w:rsidR="00FF0557" w:rsidRPr="00312BB2">
        <w:rPr>
          <w:rFonts w:ascii="Book Antiqua" w:hAnsi="Book Antiqua"/>
        </w:rPr>
        <w:t xml:space="preserve"> </w:t>
      </w:r>
      <w:r w:rsidR="00FF0557" w:rsidRPr="00312BB2">
        <w:rPr>
          <w:rFonts w:ascii="Book Antiqua" w:hAnsi="Book Antiqua"/>
          <w:b/>
        </w:rPr>
        <w:t>13.30–14.15 przerwa obiadowa</w:t>
      </w:r>
    </w:p>
    <w:p w:rsidR="00FF0557" w:rsidRPr="00312BB2" w:rsidRDefault="00EA5159" w:rsidP="00FF0557">
      <w:pPr>
        <w:rPr>
          <w:rFonts w:ascii="Book Antiqua" w:hAnsi="Book Antiqua"/>
        </w:rPr>
      </w:pPr>
      <w:r w:rsidRPr="00312BB2">
        <w:rPr>
          <w:rFonts w:ascii="Book Antiqua" w:hAnsi="Book Antiqua"/>
        </w:rPr>
        <w:t xml:space="preserve">Godz. </w:t>
      </w:r>
      <w:r w:rsidR="00FF0557" w:rsidRPr="00312BB2">
        <w:rPr>
          <w:rFonts w:ascii="Book Antiqua" w:hAnsi="Book Antiqua"/>
          <w:b/>
        </w:rPr>
        <w:t>14.15–15.45 Moduł III: Kształcenie słuchu – Harmonia</w:t>
      </w:r>
    </w:p>
    <w:p w:rsidR="00EA5159" w:rsidRPr="00312BB2" w:rsidRDefault="00EA5159" w:rsidP="00FF0557">
      <w:pPr>
        <w:rPr>
          <w:rFonts w:ascii="Book Antiqua" w:hAnsi="Book Antiqua"/>
        </w:rPr>
      </w:pPr>
      <w:r w:rsidRPr="00312BB2">
        <w:rPr>
          <w:rFonts w:ascii="Book Antiqua" w:hAnsi="Book Antiqua"/>
        </w:rPr>
        <w:t xml:space="preserve">Godz. </w:t>
      </w:r>
      <w:r w:rsidRPr="00312BB2">
        <w:rPr>
          <w:rFonts w:ascii="Book Antiqua" w:hAnsi="Book Antiqua"/>
          <w:b/>
        </w:rPr>
        <w:t>15.45 Dyskusja</w:t>
      </w:r>
      <w:r w:rsidR="00821EFC" w:rsidRPr="00312BB2">
        <w:rPr>
          <w:rFonts w:ascii="Book Antiqua" w:hAnsi="Book Antiqua"/>
          <w:b/>
        </w:rPr>
        <w:t xml:space="preserve"> i zamknięcie seminarium</w:t>
      </w:r>
    </w:p>
    <w:p w:rsidR="00B25028" w:rsidRDefault="00B25028" w:rsidP="00EA5159">
      <w:pPr>
        <w:rPr>
          <w:rFonts w:ascii="Book Antiqua" w:hAnsi="Book Antiqua"/>
        </w:rPr>
      </w:pPr>
      <w:r>
        <w:rPr>
          <w:rFonts w:ascii="Book Antiqua" w:hAnsi="Book Antiqua"/>
        </w:rPr>
        <w:t xml:space="preserve">Termin nadsyłania zgłoszeń: </w:t>
      </w:r>
      <w:r w:rsidRPr="00B25028">
        <w:rPr>
          <w:rFonts w:ascii="Book Antiqua" w:hAnsi="Book Antiqua"/>
          <w:b/>
        </w:rPr>
        <w:t>22.01.2016 r.</w:t>
      </w:r>
      <w:r>
        <w:rPr>
          <w:rFonts w:ascii="Book Antiqua" w:hAnsi="Book Antiqua"/>
        </w:rPr>
        <w:t xml:space="preserve"> na adres: </w:t>
      </w:r>
      <w:hyperlink r:id="rId5" w:history="1">
        <w:r w:rsidRPr="0093231C">
          <w:rPr>
            <w:rStyle w:val="Hipercze"/>
            <w:rFonts w:ascii="Book Antiqua" w:hAnsi="Book Antiqua"/>
          </w:rPr>
          <w:t>sekretariat@zpsm.pl</w:t>
        </w:r>
      </w:hyperlink>
      <w:r>
        <w:rPr>
          <w:rFonts w:ascii="Book Antiqua" w:hAnsi="Book Antiqua"/>
        </w:rPr>
        <w:t xml:space="preserve"> </w:t>
      </w:r>
    </w:p>
    <w:p w:rsidR="00EA5159" w:rsidRPr="00312BB2" w:rsidRDefault="00EA5159" w:rsidP="00EA5159">
      <w:pPr>
        <w:rPr>
          <w:rFonts w:ascii="Book Antiqua" w:hAnsi="Book Antiqua"/>
        </w:rPr>
      </w:pPr>
      <w:r w:rsidRPr="00312BB2">
        <w:rPr>
          <w:rFonts w:ascii="Book Antiqua" w:hAnsi="Book Antiqua"/>
        </w:rPr>
        <w:lastRenderedPageBreak/>
        <w:t xml:space="preserve">Dodatkowych informacji udziela </w:t>
      </w:r>
      <w:r w:rsidR="009E79D5" w:rsidRPr="00312BB2">
        <w:rPr>
          <w:rFonts w:ascii="Book Antiqua" w:hAnsi="Book Antiqua"/>
        </w:rPr>
        <w:t>kier</w:t>
      </w:r>
      <w:r w:rsidR="00B25028">
        <w:rPr>
          <w:rFonts w:ascii="Book Antiqua" w:hAnsi="Book Antiqua"/>
        </w:rPr>
        <w:t xml:space="preserve">ownik sekcji ogólnomuzycznej </w:t>
      </w:r>
      <w:r w:rsidR="009E79D5" w:rsidRPr="00312BB2">
        <w:rPr>
          <w:rFonts w:ascii="Book Antiqua" w:hAnsi="Book Antiqua"/>
        </w:rPr>
        <w:t>Anna Załucka tel</w:t>
      </w:r>
      <w:r w:rsidRPr="00312BB2">
        <w:rPr>
          <w:rFonts w:ascii="Book Antiqua" w:hAnsi="Book Antiqua"/>
        </w:rPr>
        <w:t>.</w:t>
      </w:r>
      <w:r w:rsidR="009E79D5" w:rsidRPr="00312BB2">
        <w:rPr>
          <w:rFonts w:ascii="Book Antiqua" w:hAnsi="Book Antiqua"/>
        </w:rPr>
        <w:t xml:space="preserve"> 502 637 339</w:t>
      </w:r>
    </w:p>
    <w:p w:rsidR="00FF0557" w:rsidRPr="002A141F" w:rsidRDefault="00D90C12" w:rsidP="00FF0557">
      <w:pPr>
        <w:rPr>
          <w:rFonts w:ascii="Book Antiqua" w:hAnsi="Book Antiqua"/>
        </w:rPr>
      </w:pPr>
      <w:r w:rsidRPr="002A141F">
        <w:rPr>
          <w:rFonts w:ascii="Book Antiqua" w:hAnsi="Book Antiqua"/>
        </w:rPr>
        <w:t>Udział w seminarium jest bezpłatny, Każdy uczestnik otrzyma zaświadczenie o udziale.</w:t>
      </w:r>
    </w:p>
    <w:p w:rsidR="001901D2" w:rsidRPr="002A141F" w:rsidRDefault="002A141F">
      <w:pPr>
        <w:rPr>
          <w:rFonts w:ascii="Book Antiqua" w:hAnsi="Book Antiqua"/>
        </w:rPr>
      </w:pPr>
      <w:r w:rsidRPr="002A141F">
        <w:rPr>
          <w:rFonts w:ascii="Book Antiqua" w:hAnsi="Book Antiqua"/>
        </w:rPr>
        <w:t xml:space="preserve">Istnieje możliwość wykupienia obiadu </w:t>
      </w:r>
      <w:r w:rsidR="00B25028" w:rsidRPr="002A141F">
        <w:rPr>
          <w:rFonts w:ascii="Book Antiqua" w:hAnsi="Book Antiqua"/>
        </w:rPr>
        <w:t>w cenie 8.</w:t>
      </w:r>
      <w:r w:rsidR="001A4603" w:rsidRPr="002A141F">
        <w:rPr>
          <w:rFonts w:ascii="Book Antiqua" w:hAnsi="Book Antiqua"/>
        </w:rPr>
        <w:t>12</w:t>
      </w:r>
      <w:r w:rsidR="00B25028" w:rsidRPr="002A141F">
        <w:rPr>
          <w:rFonts w:ascii="Book Antiqua" w:hAnsi="Book Antiqua"/>
        </w:rPr>
        <w:t xml:space="preserve"> PLN</w:t>
      </w:r>
      <w:r w:rsidRPr="002A141F">
        <w:rPr>
          <w:rFonts w:ascii="Book Antiqua" w:hAnsi="Book Antiqua"/>
        </w:rPr>
        <w:t xml:space="preserve"> po wcześniejszym zgłoszeniu  (do dnia 22.01.2016 r.)</w:t>
      </w:r>
    </w:p>
    <w:p w:rsidR="00821EFC" w:rsidRDefault="00821EFC"/>
    <w:p w:rsidR="00D37256" w:rsidRPr="00D37256" w:rsidRDefault="00D37256" w:rsidP="00D37256">
      <w:pPr>
        <w:jc w:val="center"/>
        <w:rPr>
          <w:rFonts w:ascii="Book Antiqua" w:hAnsi="Book Antiqua"/>
          <w:b/>
          <w:sz w:val="36"/>
        </w:rPr>
      </w:pPr>
      <w:r w:rsidRPr="00D37256">
        <w:rPr>
          <w:rFonts w:ascii="Book Antiqua" w:hAnsi="Book Antiqua"/>
          <w:b/>
          <w:sz w:val="36"/>
        </w:rPr>
        <w:t>KARTA ZGŁOSZENIA</w:t>
      </w:r>
    </w:p>
    <w:p w:rsidR="00821EFC" w:rsidRPr="00D37256" w:rsidRDefault="00D37256" w:rsidP="00D37256">
      <w:pPr>
        <w:spacing w:line="360" w:lineRule="auto"/>
        <w:jc w:val="center"/>
        <w:rPr>
          <w:rFonts w:ascii="Book Antiqua" w:hAnsi="Book Antiqua"/>
          <w:b/>
          <w:sz w:val="24"/>
        </w:rPr>
      </w:pPr>
      <w:r w:rsidRPr="00D37256">
        <w:rPr>
          <w:rFonts w:ascii="Book Antiqua" w:hAnsi="Book Antiqua"/>
          <w:b/>
          <w:sz w:val="24"/>
        </w:rPr>
        <w:t xml:space="preserve">REGIONALNE SEMINARIUM METODYCZNE DLA NAUCZYCIELI </w:t>
      </w:r>
      <w:r>
        <w:rPr>
          <w:rFonts w:ascii="Book Antiqua" w:hAnsi="Book Antiqua"/>
          <w:b/>
          <w:sz w:val="24"/>
        </w:rPr>
        <w:br/>
      </w:r>
      <w:r w:rsidRPr="00D37256">
        <w:rPr>
          <w:rFonts w:ascii="Book Antiqua" w:hAnsi="Book Antiqua"/>
          <w:b/>
          <w:sz w:val="24"/>
        </w:rPr>
        <w:t>„MIĘDZY TEORIĄ A PRAKTYKĄ. O KORELACJI PRZEDMIOTÓW OGÓLNOMUZYCZNYCH NA ZAJĘCIACH KSZTAŁCENIA SŁUCHU”</w:t>
      </w:r>
    </w:p>
    <w:p w:rsidR="00D37256" w:rsidRDefault="00D37256" w:rsidP="00D37256">
      <w:pPr>
        <w:spacing w:line="360" w:lineRule="auto"/>
        <w:jc w:val="center"/>
        <w:rPr>
          <w:rFonts w:ascii="Book Antiqua" w:hAnsi="Book Antiqua"/>
          <w:b/>
          <w:sz w:val="28"/>
        </w:rPr>
      </w:pPr>
      <w:r w:rsidRPr="00D37256">
        <w:rPr>
          <w:rFonts w:ascii="Book Antiqua" w:hAnsi="Book Antiqua"/>
          <w:b/>
          <w:sz w:val="28"/>
        </w:rPr>
        <w:t>25 stycznia 2016 r.</w:t>
      </w:r>
    </w:p>
    <w:p w:rsidR="00D37256" w:rsidRPr="00D37256" w:rsidRDefault="00D37256" w:rsidP="00D37256">
      <w:pPr>
        <w:spacing w:line="360" w:lineRule="auto"/>
        <w:jc w:val="center"/>
        <w:rPr>
          <w:rFonts w:ascii="Book Antiqua" w:hAnsi="Book Antiqua"/>
          <w:sz w:val="24"/>
          <w:szCs w:val="24"/>
        </w:rPr>
      </w:pPr>
      <w:r w:rsidRPr="00D37256">
        <w:rPr>
          <w:rFonts w:ascii="Book Antiqua" w:hAnsi="Book Antiqua"/>
          <w:sz w:val="24"/>
          <w:szCs w:val="24"/>
        </w:rPr>
        <w:t>(prosimy o wypełnieni pismem drukowanym)</w:t>
      </w:r>
    </w:p>
    <w:p w:rsidR="00762A51" w:rsidRPr="00762A51" w:rsidRDefault="00762A51" w:rsidP="00762A51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Imię i nazwisko uczestnika: ............................................................................................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</w:t>
      </w:r>
    </w:p>
    <w:p w:rsidR="00762A51" w:rsidRPr="00762A51" w:rsidRDefault="00762A51" w:rsidP="00762A51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</w:t>
      </w:r>
    </w:p>
    <w:p w:rsidR="00762A51" w:rsidRPr="00762A51" w:rsidRDefault="00762A51" w:rsidP="00762A51">
      <w:pPr>
        <w:tabs>
          <w:tab w:val="left" w:pos="5954"/>
        </w:tabs>
        <w:spacing w:after="0" w:line="480" w:lineRule="auto"/>
        <w:ind w:right="-1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Telefon kontaktowy: 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...............   </w:t>
      </w: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E-mail: ..................................................</w:t>
      </w:r>
    </w:p>
    <w:p w:rsidR="00762A51" w:rsidRPr="00762A51" w:rsidRDefault="00762A51" w:rsidP="00762A51">
      <w:pPr>
        <w:tabs>
          <w:tab w:val="left" w:pos="5954"/>
        </w:tabs>
        <w:spacing w:after="0" w:line="480" w:lineRule="auto"/>
        <w:ind w:right="-1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Nauczany przedmiot i typ szkoły: ..................................................................................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</w:t>
      </w:r>
    </w:p>
    <w:p w:rsidR="00762A51" w:rsidRPr="00762A51" w:rsidRDefault="00762A51" w:rsidP="00762A51">
      <w:pPr>
        <w:tabs>
          <w:tab w:val="left" w:pos="5954"/>
        </w:tabs>
        <w:spacing w:after="0" w:line="480" w:lineRule="auto"/>
        <w:ind w:right="-1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Pełna nazwa Szkoły i adres: ...........................................................................................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</w:t>
      </w:r>
    </w:p>
    <w:p w:rsidR="00762A51" w:rsidRPr="00762A51" w:rsidRDefault="00762A51" w:rsidP="00762A51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</w:t>
      </w:r>
    </w:p>
    <w:p w:rsidR="00762A51" w:rsidRDefault="00762A51" w:rsidP="00762A51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.........................................................................................................................................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</w:t>
      </w:r>
    </w:p>
    <w:p w:rsidR="002A141F" w:rsidRDefault="002A141F" w:rsidP="00762A51">
      <w:pPr>
        <w:spacing w:after="0" w:line="480" w:lineRule="auto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Zamawiam obiad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ab/>
        <w:t>tak  / nie*</w:t>
      </w:r>
    </w:p>
    <w:p w:rsidR="002A141F" w:rsidRPr="002A141F" w:rsidRDefault="002A141F" w:rsidP="00762A51">
      <w:pPr>
        <w:spacing w:after="0" w:line="480" w:lineRule="auto"/>
        <w:rPr>
          <w:rFonts w:eastAsia="Times New Roman" w:cs="Times New Roman"/>
          <w:i/>
          <w:sz w:val="18"/>
          <w:szCs w:val="24"/>
          <w:lang w:eastAsia="pl-PL"/>
        </w:rPr>
      </w:pPr>
      <w:r w:rsidRPr="002A141F">
        <w:rPr>
          <w:rFonts w:eastAsia="Times New Roman" w:cs="Times New Roman"/>
          <w:i/>
          <w:sz w:val="18"/>
          <w:szCs w:val="24"/>
          <w:lang w:eastAsia="pl-PL"/>
        </w:rPr>
        <w:t>* niepotrzebne skreślić</w:t>
      </w:r>
    </w:p>
    <w:p w:rsidR="002A141F" w:rsidRPr="002A141F" w:rsidRDefault="002A141F" w:rsidP="00762A51">
      <w:pPr>
        <w:spacing w:after="0" w:line="480" w:lineRule="auto"/>
        <w:rPr>
          <w:rFonts w:ascii="Book Antiqua" w:eastAsia="Times New Roman" w:hAnsi="Book Antiqua" w:cs="Times New Roman"/>
          <w:sz w:val="16"/>
          <w:szCs w:val="24"/>
          <w:lang w:eastAsia="pl-PL"/>
        </w:rPr>
      </w:pPr>
    </w:p>
    <w:p w:rsidR="00762A51" w:rsidRPr="00762A51" w:rsidRDefault="00762A51" w:rsidP="00762A51">
      <w:pPr>
        <w:tabs>
          <w:tab w:val="left" w:pos="6237"/>
        </w:tabs>
        <w:spacing w:after="0" w:line="480" w:lineRule="auto"/>
        <w:ind w:right="566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bookmarkStart w:id="0" w:name="_GoBack"/>
    </w:p>
    <w:p w:rsidR="00762A51" w:rsidRDefault="00762A51" w:rsidP="00762A51">
      <w:pPr>
        <w:tabs>
          <w:tab w:val="left" w:pos="6237"/>
        </w:tabs>
        <w:spacing w:after="0" w:line="240" w:lineRule="auto"/>
        <w:ind w:left="567" w:right="566" w:hanging="567"/>
        <w:rPr>
          <w:rFonts w:ascii="Book Antiqua" w:eastAsia="Times New Roman" w:hAnsi="Book Antiqua" w:cs="Times New Roman"/>
          <w:sz w:val="24"/>
          <w:szCs w:val="24"/>
          <w:lang w:eastAsia="pl-PL"/>
        </w:rPr>
      </w:pPr>
    </w:p>
    <w:p w:rsidR="00762A51" w:rsidRPr="00762A51" w:rsidRDefault="00762A51" w:rsidP="00762A51">
      <w:pPr>
        <w:tabs>
          <w:tab w:val="left" w:pos="6237"/>
        </w:tabs>
        <w:spacing w:after="0" w:line="240" w:lineRule="auto"/>
        <w:ind w:left="567" w:right="566" w:hanging="567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............................................................................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                .............</w:t>
      </w: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........................................</w:t>
      </w:r>
    </w:p>
    <w:p w:rsidR="00762A51" w:rsidRPr="00762A51" w:rsidRDefault="00762A51" w:rsidP="00762A51">
      <w:pPr>
        <w:tabs>
          <w:tab w:val="left" w:pos="6237"/>
        </w:tabs>
        <w:spacing w:after="0" w:line="480" w:lineRule="auto"/>
        <w:ind w:left="6237" w:right="566" w:hanging="6237"/>
        <w:rPr>
          <w:rFonts w:ascii="Book Antiqua" w:eastAsia="Times New Roman" w:hAnsi="Book Antiqua" w:cs="Times New Roman"/>
          <w:sz w:val="24"/>
          <w:szCs w:val="24"/>
          <w:lang w:eastAsia="pl-PL"/>
        </w:rPr>
      </w:pP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</w:t>
      </w: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Data i podpis uczestnika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>seminarium</w:t>
      </w: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ab/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      </w:t>
      </w: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 xml:space="preserve">Pieczęć i podpis </w:t>
      </w:r>
      <w:r>
        <w:rPr>
          <w:rFonts w:ascii="Book Antiqua" w:eastAsia="Times New Roman" w:hAnsi="Book Antiqua" w:cs="Times New Roman"/>
          <w:sz w:val="24"/>
          <w:szCs w:val="24"/>
          <w:lang w:eastAsia="pl-PL"/>
        </w:rPr>
        <w:br/>
        <w:t xml:space="preserve">     D</w:t>
      </w:r>
      <w:r w:rsidRPr="00762A51">
        <w:rPr>
          <w:rFonts w:ascii="Book Antiqua" w:eastAsia="Times New Roman" w:hAnsi="Book Antiqua" w:cs="Times New Roman"/>
          <w:sz w:val="24"/>
          <w:szCs w:val="24"/>
          <w:lang w:eastAsia="pl-PL"/>
        </w:rPr>
        <w:t>yrektora Szkoły</w:t>
      </w:r>
    </w:p>
    <w:bookmarkEnd w:id="0"/>
    <w:p w:rsidR="00D37256" w:rsidRDefault="00D37256">
      <w:pPr>
        <w:rPr>
          <w:rFonts w:ascii="Book Antiqua" w:hAnsi="Book Antiqua"/>
          <w:color w:val="FF0000"/>
          <w:sz w:val="24"/>
        </w:rPr>
      </w:pPr>
    </w:p>
    <w:sectPr w:rsidR="00D37256" w:rsidSect="00FF0557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1D2"/>
    <w:rsid w:val="001901D2"/>
    <w:rsid w:val="001A4603"/>
    <w:rsid w:val="001B6471"/>
    <w:rsid w:val="002A141F"/>
    <w:rsid w:val="00312BB2"/>
    <w:rsid w:val="003D5FD6"/>
    <w:rsid w:val="00762A51"/>
    <w:rsid w:val="007D60DB"/>
    <w:rsid w:val="00821EFC"/>
    <w:rsid w:val="009E79D5"/>
    <w:rsid w:val="00A73BA4"/>
    <w:rsid w:val="00B25028"/>
    <w:rsid w:val="00B26A80"/>
    <w:rsid w:val="00D37256"/>
    <w:rsid w:val="00D90C12"/>
    <w:rsid w:val="00EA5159"/>
    <w:rsid w:val="00FF0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5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50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14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FF0557"/>
    <w:pPr>
      <w:spacing w:after="0" w:line="240" w:lineRule="auto"/>
    </w:pPr>
  </w:style>
  <w:style w:type="character" w:styleId="Hipercze">
    <w:name w:val="Hyperlink"/>
    <w:basedOn w:val="Domylnaczcionkaakapitu"/>
    <w:uiPriority w:val="99"/>
    <w:unhideWhenUsed/>
    <w:rsid w:val="00B25028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2A14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2A14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ekretariat@zpsm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554</Words>
  <Characters>3327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Dell07</dc:creator>
  <cp:lastModifiedBy>Klient</cp:lastModifiedBy>
  <cp:revision>8</cp:revision>
  <dcterms:created xsi:type="dcterms:W3CDTF">2016-01-14T21:37:00Z</dcterms:created>
  <dcterms:modified xsi:type="dcterms:W3CDTF">2016-01-15T10:24:00Z</dcterms:modified>
</cp:coreProperties>
</file>